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3F9D0" w14:textId="77777777" w:rsidR="00350425" w:rsidRPr="009E0EC7" w:rsidRDefault="00350425" w:rsidP="00350425">
      <w:pPr>
        <w:pStyle w:val="NoSpacing"/>
        <w:rPr>
          <w:b/>
          <w:bCs/>
          <w:sz w:val="20"/>
          <w:szCs w:val="20"/>
        </w:rPr>
      </w:pPr>
      <w:r w:rsidRPr="00350425">
        <w:rPr>
          <w:b/>
          <w:bCs/>
          <w:sz w:val="32"/>
          <w:szCs w:val="32"/>
        </w:rPr>
        <w:t>UTA Faculty Support and Resource List</w:t>
      </w:r>
      <w:r w:rsidRPr="00350425">
        <w:rPr>
          <w:b/>
          <w:bCs/>
          <w:sz w:val="32"/>
          <w:szCs w:val="32"/>
        </w:rPr>
        <w:br/>
      </w:r>
    </w:p>
    <w:p w14:paraId="15D84C3D" w14:textId="0870051F" w:rsidR="00350425" w:rsidRPr="009E0EC7" w:rsidRDefault="00350425" w:rsidP="00350425">
      <w:pPr>
        <w:pStyle w:val="NoSpacing"/>
        <w:rPr>
          <w:rFonts w:ascii="Times New Roman" w:hAnsi="Times New Roman" w:cs="Times New Roman"/>
        </w:rPr>
      </w:pPr>
      <w:r w:rsidRPr="009E0EC7">
        <w:rPr>
          <w:b/>
          <w:bCs/>
        </w:rPr>
        <w:t xml:space="preserve">UTA Remote </w:t>
      </w:r>
      <w:r w:rsidRPr="009E0EC7">
        <w:t xml:space="preserve">offers student, </w:t>
      </w:r>
      <w:r w:rsidR="001F1BE6" w:rsidRPr="009E0EC7">
        <w:t>faculty,</w:t>
      </w:r>
      <w:r w:rsidRPr="009E0EC7">
        <w:t xml:space="preserve"> and staff resources for teaching online, including tools, computer labs, information on internet providers, Echo 360 and Teams </w:t>
      </w:r>
      <w:hyperlink r:id="rId5" w:history="1">
        <w:r w:rsidRPr="009E0EC7">
          <w:rPr>
            <w:rStyle w:val="Hyperlink"/>
            <w:rFonts w:ascii="Calibri" w:eastAsia="Times New Roman" w:hAnsi="Calibri" w:cs="Calibri"/>
          </w:rPr>
          <w:t>https://oit.uta.edu/utaremote/index.php</w:t>
        </w:r>
      </w:hyperlink>
      <w:r w:rsidRPr="009E0EC7">
        <w:rPr>
          <w:color w:val="0260BF"/>
        </w:rPr>
        <w:t xml:space="preserve">   </w:t>
      </w:r>
    </w:p>
    <w:p w14:paraId="4E3FB300" w14:textId="77777777" w:rsidR="00350425" w:rsidRDefault="00350425" w:rsidP="00350425">
      <w:pPr>
        <w:pStyle w:val="NoSpacing"/>
        <w:rPr>
          <w:b/>
          <w:bCs/>
          <w:sz w:val="28"/>
          <w:szCs w:val="28"/>
        </w:rPr>
      </w:pPr>
    </w:p>
    <w:p w14:paraId="6518A671" w14:textId="7DB61B3B" w:rsidR="00350425" w:rsidRPr="009E0EC7" w:rsidRDefault="00350425" w:rsidP="00350425">
      <w:pPr>
        <w:pStyle w:val="NoSpacing"/>
        <w:rPr>
          <w:b/>
          <w:bCs/>
          <w:sz w:val="20"/>
          <w:szCs w:val="20"/>
        </w:rPr>
      </w:pPr>
      <w:r w:rsidRPr="00350425">
        <w:rPr>
          <w:b/>
          <w:bCs/>
          <w:sz w:val="28"/>
          <w:szCs w:val="28"/>
        </w:rPr>
        <w:t>CANVAS</w:t>
      </w:r>
      <w:r w:rsidRPr="00350425">
        <w:rPr>
          <w:b/>
          <w:bCs/>
          <w:sz w:val="28"/>
          <w:szCs w:val="28"/>
        </w:rPr>
        <w:br/>
      </w:r>
    </w:p>
    <w:p w14:paraId="25F18279" w14:textId="3EA1ED48" w:rsidR="00350425" w:rsidRPr="00350425" w:rsidRDefault="00350425" w:rsidP="00350425">
      <w:pPr>
        <w:pStyle w:val="NoSpacing"/>
        <w:rPr>
          <w:rFonts w:ascii="Times New Roman" w:hAnsi="Times New Roman" w:cs="Times New Roman"/>
        </w:rPr>
      </w:pPr>
      <w:r w:rsidRPr="00350425">
        <w:rPr>
          <w:b/>
          <w:bCs/>
        </w:rPr>
        <w:t xml:space="preserve">Canvas Support- Available 24 hours a day, seven days a week </w:t>
      </w:r>
    </w:p>
    <w:p w14:paraId="3D272C48" w14:textId="5406F8FD" w:rsidR="00350425" w:rsidRPr="00350425" w:rsidRDefault="00350425" w:rsidP="00350425">
      <w:pPr>
        <w:pStyle w:val="NoSpacing"/>
        <w:numPr>
          <w:ilvl w:val="0"/>
          <w:numId w:val="8"/>
        </w:numPr>
      </w:pPr>
      <w:r w:rsidRPr="00350425">
        <w:t xml:space="preserve">Canvas Chat: </w:t>
      </w:r>
      <w:hyperlink r:id="rId6" w:history="1">
        <w:r w:rsidRPr="009E0EC7">
          <w:rPr>
            <w:rStyle w:val="Hyperlink"/>
            <w:rFonts w:ascii="Calibri" w:eastAsia="Times New Roman" w:hAnsi="Calibri" w:cs="Calibri"/>
          </w:rPr>
          <w:t>https://cases.canvaslms.com/liveagentchat</w:t>
        </w:r>
      </w:hyperlink>
      <w:r w:rsidRPr="009E0EC7">
        <w:rPr>
          <w:color w:val="0260BF"/>
        </w:rPr>
        <w:t xml:space="preserve">   </w:t>
      </w:r>
    </w:p>
    <w:p w14:paraId="22DA9535" w14:textId="77777777" w:rsidR="00350425" w:rsidRPr="00350425" w:rsidRDefault="00350425" w:rsidP="00350425">
      <w:pPr>
        <w:pStyle w:val="NoSpacing"/>
        <w:numPr>
          <w:ilvl w:val="0"/>
          <w:numId w:val="8"/>
        </w:numPr>
      </w:pPr>
      <w:r w:rsidRPr="00350425">
        <w:t xml:space="preserve">Canvas Hotline: 1 (855) 597-3403 </w:t>
      </w:r>
    </w:p>
    <w:p w14:paraId="369ADDEF" w14:textId="77777777" w:rsidR="00350425" w:rsidRPr="00350425" w:rsidRDefault="00350425" w:rsidP="00350425">
      <w:pPr>
        <w:pStyle w:val="NoSpacing"/>
        <w:numPr>
          <w:ilvl w:val="0"/>
          <w:numId w:val="8"/>
        </w:numPr>
      </w:pPr>
      <w:r w:rsidRPr="00350425">
        <w:t xml:space="preserve">Canvas COVID-19 Contingency Forum: </w:t>
      </w:r>
    </w:p>
    <w:p w14:paraId="6E40DED5" w14:textId="4E3CA351" w:rsidR="00350425" w:rsidRPr="00350425" w:rsidRDefault="00FB298F" w:rsidP="0048534C">
      <w:pPr>
        <w:pStyle w:val="NoSpacing"/>
        <w:ind w:left="720"/>
      </w:pPr>
      <w:hyperlink r:id="rId7" w:history="1">
        <w:r w:rsidR="0077284D" w:rsidRPr="0077284D">
          <w:rPr>
            <w:rStyle w:val="Hyperlink"/>
          </w:rPr>
          <w:t>https://community.canvaslms.com/groups/admins/pages/contingency</w:t>
        </w:r>
      </w:hyperlink>
      <w:r w:rsidR="00350425">
        <w:rPr>
          <w:color w:val="0260BF"/>
        </w:rPr>
        <w:t xml:space="preserve"> </w:t>
      </w:r>
      <w:r w:rsidR="00350425" w:rsidRPr="00350425">
        <w:rPr>
          <w:color w:val="0260BF"/>
        </w:rPr>
        <w:t xml:space="preserve"> </w:t>
      </w:r>
      <w:r w:rsidR="00350425">
        <w:rPr>
          <w:color w:val="0260BF"/>
        </w:rPr>
        <w:t xml:space="preserve"> </w:t>
      </w:r>
    </w:p>
    <w:p w14:paraId="49B17662" w14:textId="7590A65E" w:rsidR="00350425" w:rsidRPr="00350425" w:rsidRDefault="00350425" w:rsidP="00350425">
      <w:pPr>
        <w:pStyle w:val="NoSpacing"/>
        <w:numPr>
          <w:ilvl w:val="0"/>
          <w:numId w:val="8"/>
        </w:numPr>
      </w:pPr>
      <w:r w:rsidRPr="00350425">
        <w:t xml:space="preserve">Canvas Guides: </w:t>
      </w:r>
      <w:r w:rsidR="0077284D" w:rsidRPr="0077284D">
        <w:t>https://community.canvaslms.com/t5/Canvas-Guides/ct-p/canvas_guides</w:t>
      </w:r>
    </w:p>
    <w:p w14:paraId="381761BF" w14:textId="74296EF0" w:rsidR="00350425" w:rsidRPr="00350425" w:rsidRDefault="00350425" w:rsidP="00350425">
      <w:pPr>
        <w:pStyle w:val="NoSpacing"/>
        <w:numPr>
          <w:ilvl w:val="0"/>
          <w:numId w:val="8"/>
        </w:numPr>
      </w:pPr>
      <w:r w:rsidRPr="00350425">
        <w:t xml:space="preserve">Canvas Community: </w:t>
      </w:r>
      <w:hyperlink r:id="rId8" w:history="1">
        <w:r w:rsidRPr="00D20D5F">
          <w:rPr>
            <w:rStyle w:val="Hyperlink"/>
          </w:rPr>
          <w:t>https://community.canvaslms.com/community/answers</w:t>
        </w:r>
      </w:hyperlink>
      <w:r>
        <w:rPr>
          <w:color w:val="0260BF"/>
        </w:rPr>
        <w:t xml:space="preserve"> </w:t>
      </w:r>
      <w:r w:rsidRPr="00350425">
        <w:rPr>
          <w:color w:val="0260BF"/>
        </w:rPr>
        <w:t xml:space="preserve"> </w:t>
      </w:r>
    </w:p>
    <w:p w14:paraId="195074EA" w14:textId="77777777" w:rsidR="00350425" w:rsidRDefault="00350425" w:rsidP="00350425">
      <w:pPr>
        <w:pStyle w:val="NoSpacing"/>
        <w:rPr>
          <w:b/>
          <w:bCs/>
        </w:rPr>
      </w:pPr>
    </w:p>
    <w:p w14:paraId="740DB58C" w14:textId="7491D2CA" w:rsidR="00350425" w:rsidRPr="00350425" w:rsidRDefault="00350425" w:rsidP="00350425">
      <w:pPr>
        <w:pStyle w:val="NoSpacing"/>
        <w:rPr>
          <w:rFonts w:ascii="Times New Roman" w:hAnsi="Times New Roman" w:cs="Times New Roman"/>
        </w:rPr>
      </w:pPr>
      <w:r w:rsidRPr="00350425">
        <w:rPr>
          <w:b/>
          <w:bCs/>
        </w:rPr>
        <w:t xml:space="preserve">Faculty Training </w:t>
      </w:r>
    </w:p>
    <w:p w14:paraId="0A08E90B" w14:textId="233C51C4" w:rsidR="00C124F2" w:rsidRDefault="00350425" w:rsidP="00350425">
      <w:pPr>
        <w:pStyle w:val="NoSpacing"/>
        <w:numPr>
          <w:ilvl w:val="0"/>
          <w:numId w:val="9"/>
        </w:numPr>
      </w:pPr>
      <w:r w:rsidRPr="00C124F2">
        <w:t xml:space="preserve">Recorded Trainings for Teaching Online: </w:t>
      </w:r>
    </w:p>
    <w:p w14:paraId="6BBCFD47" w14:textId="7F2AAD03" w:rsidR="00330A09" w:rsidRDefault="00B30143" w:rsidP="00330A09">
      <w:pPr>
        <w:pStyle w:val="NoSpacing"/>
        <w:numPr>
          <w:ilvl w:val="0"/>
          <w:numId w:val="16"/>
        </w:numPr>
      </w:pPr>
      <w:r>
        <w:t xml:space="preserve">Fall 2021 Hybrid </w:t>
      </w:r>
      <w:r w:rsidR="00330A09">
        <w:t>(50/</w:t>
      </w:r>
      <w:r w:rsidR="00330A09" w:rsidRPr="00330A09">
        <w:t>50)</w:t>
      </w:r>
      <w:r w:rsidR="00330A09">
        <w:rPr>
          <w:b/>
          <w:bCs/>
        </w:rPr>
        <w:t xml:space="preserve"> </w:t>
      </w:r>
      <w:r w:rsidRPr="00330A09">
        <w:rPr>
          <w:b/>
          <w:bCs/>
        </w:rPr>
        <w:t>Teaching</w:t>
      </w:r>
      <w:r>
        <w:t xml:space="preserve"> through Teams: </w:t>
      </w:r>
      <w:hyperlink r:id="rId9" w:history="1">
        <w:r w:rsidR="0077284D" w:rsidRPr="0077284D">
          <w:rPr>
            <w:rStyle w:val="Hyperlink"/>
          </w:rPr>
          <w:t>https://www.youtube.com/watch?v=syIGE1lT0ec</w:t>
        </w:r>
      </w:hyperlink>
      <w:r>
        <w:t xml:space="preserve"> </w:t>
      </w:r>
    </w:p>
    <w:p w14:paraId="17B58BDA" w14:textId="063A24BF" w:rsidR="003F4FDB" w:rsidRDefault="00C124F2" w:rsidP="00330A09">
      <w:pPr>
        <w:pStyle w:val="NoSpacing"/>
        <w:numPr>
          <w:ilvl w:val="0"/>
          <w:numId w:val="16"/>
        </w:numPr>
      </w:pPr>
      <w:r w:rsidRPr="00B30143">
        <w:t xml:space="preserve">Spring 2022 Teams for Teaching in Canvas Workshop </w:t>
      </w:r>
      <w:r w:rsidR="00330A09">
        <w:t xml:space="preserve">Recording: </w:t>
      </w:r>
    </w:p>
    <w:p w14:paraId="47C9A690" w14:textId="43C4587A" w:rsidR="00330A09" w:rsidRDefault="00FB298F" w:rsidP="00B83AD9">
      <w:pPr>
        <w:pStyle w:val="NoSpacing"/>
        <w:ind w:left="1440"/>
      </w:pPr>
      <w:hyperlink r:id="rId10" w:history="1">
        <w:r w:rsidR="00021706" w:rsidRPr="00B26B1D">
          <w:rPr>
            <w:rStyle w:val="Hyperlink"/>
          </w:rPr>
          <w:t>https://mavsuta.sharepoint.com/:v:/s/OnlineTeamsTraining2/EacOAtnw93VCjNMJlAMAPp8B3syd9lYLL_xU2EllUmlx2Q?e=p4y7kc</w:t>
        </w:r>
      </w:hyperlink>
      <w:r w:rsidR="00021706">
        <w:t xml:space="preserve"> </w:t>
      </w:r>
    </w:p>
    <w:p w14:paraId="78934D6F" w14:textId="4F2A3BF1" w:rsidR="0077284D" w:rsidRDefault="00FD1540" w:rsidP="00FD1540">
      <w:pPr>
        <w:pStyle w:val="NoSpacing"/>
        <w:numPr>
          <w:ilvl w:val="0"/>
          <w:numId w:val="9"/>
        </w:numPr>
      </w:pPr>
      <w:r>
        <w:t xml:space="preserve">UTA Canvas Training: </w:t>
      </w:r>
      <w:hyperlink r:id="rId11" w:history="1">
        <w:r w:rsidR="0077284D" w:rsidRPr="00DE390D">
          <w:rPr>
            <w:rStyle w:val="Hyperlink"/>
          </w:rPr>
          <w:t>https://www.uta.edu/administration/distance/training/registration</w:t>
        </w:r>
      </w:hyperlink>
    </w:p>
    <w:p w14:paraId="6AB6419E" w14:textId="27AC37D1" w:rsidR="00350425" w:rsidRPr="00350425" w:rsidRDefault="00350425" w:rsidP="0077284D">
      <w:pPr>
        <w:pStyle w:val="NoSpacing"/>
        <w:numPr>
          <w:ilvl w:val="0"/>
          <w:numId w:val="9"/>
        </w:numPr>
      </w:pPr>
      <w:r w:rsidRPr="00350425">
        <w:t xml:space="preserve">UTA Canvas Resources: </w:t>
      </w:r>
      <w:hyperlink r:id="rId12" w:history="1">
        <w:r w:rsidR="00C124F2" w:rsidRPr="00D20D5F">
          <w:rPr>
            <w:rStyle w:val="Hyperlink"/>
          </w:rPr>
          <w:t>https://www.uta.edu/administration/distance/canvas</w:t>
        </w:r>
      </w:hyperlink>
      <w:r>
        <w:t xml:space="preserve"> </w:t>
      </w:r>
    </w:p>
    <w:p w14:paraId="6D0036BE" w14:textId="088A2B96" w:rsidR="00350425" w:rsidRPr="00E840EF" w:rsidRDefault="00350425" w:rsidP="00350425">
      <w:pPr>
        <w:pStyle w:val="NoSpacing"/>
        <w:numPr>
          <w:ilvl w:val="0"/>
          <w:numId w:val="9"/>
        </w:numPr>
        <w:rPr>
          <w:color w:val="000000" w:themeColor="text1"/>
        </w:rPr>
      </w:pPr>
      <w:proofErr w:type="spellStart"/>
      <w:r w:rsidRPr="00E840EF">
        <w:rPr>
          <w:color w:val="000000" w:themeColor="text1"/>
        </w:rPr>
        <w:t>Respondus</w:t>
      </w:r>
      <w:proofErr w:type="spellEnd"/>
      <w:r w:rsidRPr="00E840EF">
        <w:rPr>
          <w:color w:val="000000" w:themeColor="text1"/>
        </w:rPr>
        <w:t xml:space="preserve"> </w:t>
      </w:r>
      <w:proofErr w:type="spellStart"/>
      <w:r w:rsidRPr="00E840EF">
        <w:rPr>
          <w:color w:val="000000" w:themeColor="text1"/>
        </w:rPr>
        <w:t>LockDown</w:t>
      </w:r>
      <w:proofErr w:type="spellEnd"/>
      <w:r w:rsidRPr="00E840EF">
        <w:rPr>
          <w:color w:val="000000" w:themeColor="text1"/>
        </w:rPr>
        <w:t xml:space="preserve"> Browser &amp; </w:t>
      </w:r>
      <w:proofErr w:type="spellStart"/>
      <w:r w:rsidRPr="00E840EF">
        <w:rPr>
          <w:color w:val="000000" w:themeColor="text1"/>
        </w:rPr>
        <w:t>Respondus</w:t>
      </w:r>
      <w:proofErr w:type="spellEnd"/>
      <w:r w:rsidRPr="00E840EF">
        <w:rPr>
          <w:color w:val="000000" w:themeColor="text1"/>
        </w:rPr>
        <w:t xml:space="preserve"> Monitor Instructor Training Webinars: </w:t>
      </w:r>
    </w:p>
    <w:p w14:paraId="3C4109E4" w14:textId="6A515013" w:rsidR="00350425" w:rsidRPr="00350425" w:rsidRDefault="009E0EC7" w:rsidP="00350425">
      <w:pPr>
        <w:pStyle w:val="NoSpacing"/>
      </w:pPr>
      <w:r>
        <w:rPr>
          <w:color w:val="0260BF"/>
        </w:rPr>
        <w:tab/>
      </w:r>
      <w:hyperlink r:id="rId13" w:history="1">
        <w:r w:rsidRPr="00D20D5F">
          <w:rPr>
            <w:rStyle w:val="Hyperlink"/>
          </w:rPr>
          <w:t>https://web.respondus.com/webinars/</w:t>
        </w:r>
      </w:hyperlink>
      <w:r w:rsidR="00350425">
        <w:rPr>
          <w:color w:val="0260BF"/>
        </w:rPr>
        <w:t xml:space="preserve"> </w:t>
      </w:r>
      <w:r w:rsidR="00350425" w:rsidRPr="00350425">
        <w:rPr>
          <w:color w:val="0260BF"/>
        </w:rPr>
        <w:t xml:space="preserve"> </w:t>
      </w:r>
    </w:p>
    <w:p w14:paraId="688046DA" w14:textId="77777777" w:rsidR="00350425" w:rsidRDefault="00350425" w:rsidP="00350425">
      <w:pPr>
        <w:pStyle w:val="NoSpacing"/>
        <w:rPr>
          <w:b/>
          <w:bCs/>
          <w:sz w:val="28"/>
          <w:szCs w:val="28"/>
        </w:rPr>
      </w:pPr>
    </w:p>
    <w:p w14:paraId="0B0F9DCF" w14:textId="77777777" w:rsidR="008F739F" w:rsidRDefault="00350425" w:rsidP="00350425">
      <w:pPr>
        <w:pStyle w:val="NoSpacing"/>
      </w:pPr>
      <w:r w:rsidRPr="00350425">
        <w:rPr>
          <w:b/>
          <w:bCs/>
          <w:sz w:val="28"/>
          <w:szCs w:val="28"/>
        </w:rPr>
        <w:t>MICROSOFT TEAMS</w:t>
      </w:r>
      <w:r w:rsidRPr="00350425">
        <w:rPr>
          <w:b/>
          <w:bCs/>
          <w:sz w:val="28"/>
          <w:szCs w:val="28"/>
        </w:rPr>
        <w:br/>
      </w:r>
    </w:p>
    <w:p w14:paraId="404F9858" w14:textId="32914BA4" w:rsidR="009E0EC7" w:rsidRDefault="00350425" w:rsidP="00350425">
      <w:pPr>
        <w:pStyle w:val="NoSpacing"/>
        <w:rPr>
          <w:b/>
          <w:bCs/>
        </w:rPr>
      </w:pPr>
      <w:r w:rsidRPr="00350425">
        <w:t>How to Conduct a Teams meeting within Canvas</w:t>
      </w:r>
      <w:r w:rsidRPr="00350425">
        <w:rPr>
          <w:b/>
          <w:bCs/>
        </w:rPr>
        <w:t>:</w:t>
      </w:r>
      <w:r w:rsidR="009E0EC7">
        <w:rPr>
          <w:b/>
          <w:bCs/>
        </w:rPr>
        <w:t xml:space="preserve"> </w:t>
      </w:r>
    </w:p>
    <w:p w14:paraId="5E3F0BEF" w14:textId="1A01513A" w:rsidR="009E0EC7" w:rsidRPr="009E0EC7" w:rsidRDefault="009E0EC7" w:rsidP="008F739F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9E0EC7">
        <w:t>Video:</w:t>
      </w:r>
      <w:r>
        <w:rPr>
          <w:b/>
          <w:bCs/>
        </w:rPr>
        <w:t xml:space="preserve"> </w:t>
      </w:r>
      <w:hyperlink r:id="rId14" w:history="1">
        <w:r w:rsidRPr="00D20D5F">
          <w:rPr>
            <w:rStyle w:val="Hyperlink"/>
          </w:rPr>
          <w:t>https://uta.instructure.com/courses/31630/pages/teams-in-canvas</w:t>
        </w:r>
      </w:hyperlink>
    </w:p>
    <w:p w14:paraId="7A517802" w14:textId="16DF6A7C" w:rsidR="009E0EC7" w:rsidRDefault="009E0EC7" w:rsidP="008F739F">
      <w:pPr>
        <w:pStyle w:val="NoSpacing"/>
        <w:numPr>
          <w:ilvl w:val="0"/>
          <w:numId w:val="11"/>
        </w:numPr>
      </w:pPr>
      <w:r>
        <w:t xml:space="preserve">Step-by-Step Guide for </w:t>
      </w:r>
      <w:r w:rsidR="008F739F">
        <w:t>Teams Classes</w:t>
      </w:r>
      <w:r>
        <w:t xml:space="preserve">: </w:t>
      </w:r>
    </w:p>
    <w:p w14:paraId="28C7412D" w14:textId="62FBBA5E" w:rsidR="008F739F" w:rsidRDefault="008F739F" w:rsidP="00350425">
      <w:pPr>
        <w:pStyle w:val="NoSpacing"/>
      </w:pPr>
      <w:r>
        <w:tab/>
      </w:r>
      <w:hyperlink r:id="rId15" w:anchor="/0/0" w:history="1">
        <w:r w:rsidRPr="00D20D5F">
          <w:rPr>
            <w:rStyle w:val="Hyperlink"/>
          </w:rPr>
          <w:t>https://octe.azurewebsites.net/Microsoft/viewer/621/index.html#/0/0</w:t>
        </w:r>
      </w:hyperlink>
      <w:r>
        <w:t xml:space="preserve"> </w:t>
      </w:r>
    </w:p>
    <w:p w14:paraId="58C90352" w14:textId="0E680212" w:rsidR="008F739F" w:rsidRDefault="008F739F" w:rsidP="00350425">
      <w:pPr>
        <w:pStyle w:val="NoSpacing"/>
        <w:numPr>
          <w:ilvl w:val="0"/>
          <w:numId w:val="11"/>
        </w:numPr>
      </w:pPr>
      <w:r>
        <w:t xml:space="preserve">Step-by-Step Guide for Teams Meetings: </w:t>
      </w:r>
      <w:hyperlink r:id="rId16" w:anchor="/0/0" w:history="1">
        <w:r w:rsidRPr="00D20D5F">
          <w:rPr>
            <w:rStyle w:val="Hyperlink"/>
          </w:rPr>
          <w:t>https://octe.azurewebsites.net/Microsoft/viewer/622/index.html#/0/0</w:t>
        </w:r>
      </w:hyperlink>
      <w:r>
        <w:t xml:space="preserve"> </w:t>
      </w:r>
    </w:p>
    <w:p w14:paraId="59247106" w14:textId="77777777" w:rsidR="0077284D" w:rsidRDefault="0077284D" w:rsidP="0077284D">
      <w:pPr>
        <w:pStyle w:val="NoSpacing"/>
        <w:numPr>
          <w:ilvl w:val="0"/>
          <w:numId w:val="11"/>
        </w:numPr>
      </w:pPr>
      <w:r>
        <w:t xml:space="preserve">Teams </w:t>
      </w:r>
      <w:proofErr w:type="spellStart"/>
      <w:r>
        <w:t>Quickstart</w:t>
      </w:r>
      <w:proofErr w:type="spellEnd"/>
      <w:r>
        <w:t xml:space="preserve"> Guide for Educators: https://go.microsoft.com/fwlink/?linkid=2131549</w:t>
      </w:r>
    </w:p>
    <w:p w14:paraId="5C6E7E36" w14:textId="3D6C3C87" w:rsidR="00350425" w:rsidRPr="00350425" w:rsidRDefault="00350425" w:rsidP="0048534C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350425">
        <w:t xml:space="preserve">Turning on live-captions in Teams: </w:t>
      </w:r>
      <w:hyperlink r:id="rId17" w:history="1">
        <w:r w:rsidR="00E840EF" w:rsidRPr="00D20D5F">
          <w:rPr>
            <w:rStyle w:val="Hyperlink"/>
          </w:rPr>
          <w:t>https://support.office.com/en-us/article/use-live-captions-in-a- teams-meeting-4be2d304-f675-4b57-8347-cbd000a21260</w:t>
        </w:r>
      </w:hyperlink>
      <w:r w:rsidR="00E840EF">
        <w:rPr>
          <w:color w:val="0260BF"/>
        </w:rPr>
        <w:t xml:space="preserve"> </w:t>
      </w:r>
      <w:r w:rsidRPr="00350425">
        <w:rPr>
          <w:color w:val="0260BF"/>
        </w:rPr>
        <w:t xml:space="preserve"> </w:t>
      </w:r>
    </w:p>
    <w:p w14:paraId="1D8F04EB" w14:textId="77777777" w:rsidR="00847E0F" w:rsidRDefault="00847E0F" w:rsidP="00350425">
      <w:pPr>
        <w:pStyle w:val="NoSpacing"/>
      </w:pPr>
    </w:p>
    <w:p w14:paraId="069E1815" w14:textId="6E298F19" w:rsidR="00350425" w:rsidRPr="00350425" w:rsidRDefault="00350425" w:rsidP="00350425">
      <w:pPr>
        <w:pStyle w:val="NoSpacing"/>
        <w:rPr>
          <w:rFonts w:ascii="Times New Roman" w:hAnsi="Times New Roman" w:cs="Times New Roman"/>
        </w:rPr>
      </w:pPr>
      <w:r w:rsidRPr="00350425">
        <w:lastRenderedPageBreak/>
        <w:t xml:space="preserve">OIT Support: For support with conducting a Teams meeting in a Canvas course, please submit a ticket to OIT using Service Now: </w:t>
      </w:r>
    </w:p>
    <w:p w14:paraId="7A0E8929" w14:textId="572107A9" w:rsidR="00350425" w:rsidRPr="00350425" w:rsidRDefault="00350425" w:rsidP="008F739F">
      <w:pPr>
        <w:pStyle w:val="NoSpacing"/>
        <w:numPr>
          <w:ilvl w:val="0"/>
          <w:numId w:val="12"/>
        </w:numPr>
      </w:pPr>
      <w:r w:rsidRPr="00350425">
        <w:t xml:space="preserve">Go to </w:t>
      </w:r>
      <w:hyperlink r:id="rId18" w:history="1">
        <w:r w:rsidR="00B412CA" w:rsidRPr="00B51933">
          <w:rPr>
            <w:rStyle w:val="Hyperlink"/>
          </w:rPr>
          <w:t>https://uta.service-now.com/selfservice/</w:t>
        </w:r>
      </w:hyperlink>
    </w:p>
    <w:p w14:paraId="1AB0D831" w14:textId="5F28CD1A" w:rsidR="00350425" w:rsidRPr="00350425" w:rsidRDefault="00350425" w:rsidP="008F739F">
      <w:pPr>
        <w:pStyle w:val="NoSpacing"/>
        <w:numPr>
          <w:ilvl w:val="0"/>
          <w:numId w:val="12"/>
        </w:numPr>
      </w:pPr>
      <w:r w:rsidRPr="00350425">
        <w:t xml:space="preserve">Click “Report an Issue” </w:t>
      </w:r>
    </w:p>
    <w:p w14:paraId="0D6291AB" w14:textId="04B2686C" w:rsidR="00350425" w:rsidRPr="00350425" w:rsidRDefault="00350425" w:rsidP="008F739F">
      <w:pPr>
        <w:pStyle w:val="NoSpacing"/>
        <w:numPr>
          <w:ilvl w:val="0"/>
          <w:numId w:val="12"/>
        </w:numPr>
      </w:pPr>
      <w:r w:rsidRPr="00350425">
        <w:t xml:space="preserve">In the Affected Service field, type </w:t>
      </w:r>
      <w:r w:rsidRPr="00350425">
        <w:rPr>
          <w:b/>
          <w:bCs/>
        </w:rPr>
        <w:t xml:space="preserve">Microsoft Teams </w:t>
      </w:r>
    </w:p>
    <w:p w14:paraId="197AF3A3" w14:textId="632B8058" w:rsidR="00350425" w:rsidRPr="00350425" w:rsidRDefault="00350425" w:rsidP="008F739F">
      <w:pPr>
        <w:pStyle w:val="NoSpacing"/>
        <w:numPr>
          <w:ilvl w:val="0"/>
          <w:numId w:val="12"/>
        </w:numPr>
      </w:pPr>
      <w:r w:rsidRPr="00350425">
        <w:t xml:space="preserve">Input Details </w:t>
      </w:r>
    </w:p>
    <w:p w14:paraId="1CE175A1" w14:textId="75F9A4A4" w:rsidR="00350425" w:rsidRPr="00350425" w:rsidRDefault="00350425" w:rsidP="008F739F">
      <w:pPr>
        <w:pStyle w:val="NoSpacing"/>
        <w:numPr>
          <w:ilvl w:val="0"/>
          <w:numId w:val="12"/>
        </w:numPr>
      </w:pPr>
      <w:r w:rsidRPr="00350425">
        <w:t xml:space="preserve">Click the appropriate radio buttons for people affected and type of issue </w:t>
      </w:r>
    </w:p>
    <w:p w14:paraId="106A6AEC" w14:textId="2B3BC647" w:rsidR="00350425" w:rsidRPr="00350425" w:rsidRDefault="00350425" w:rsidP="008F739F">
      <w:pPr>
        <w:pStyle w:val="NoSpacing"/>
        <w:numPr>
          <w:ilvl w:val="0"/>
          <w:numId w:val="12"/>
        </w:numPr>
      </w:pPr>
      <w:r w:rsidRPr="00350425">
        <w:t xml:space="preserve">Input a brief summary of the issue </w:t>
      </w:r>
    </w:p>
    <w:p w14:paraId="5D949382" w14:textId="4C91EB6C" w:rsidR="00350425" w:rsidRPr="00350425" w:rsidRDefault="00350425" w:rsidP="008F739F">
      <w:pPr>
        <w:pStyle w:val="NoSpacing"/>
        <w:numPr>
          <w:ilvl w:val="0"/>
          <w:numId w:val="12"/>
        </w:numPr>
      </w:pPr>
      <w:r w:rsidRPr="00350425">
        <w:t xml:space="preserve">Input additional details for the issue </w:t>
      </w:r>
    </w:p>
    <w:p w14:paraId="27EBCFC6" w14:textId="56671D5C" w:rsidR="00350425" w:rsidRDefault="00350425" w:rsidP="008F739F">
      <w:pPr>
        <w:pStyle w:val="NoSpacing"/>
        <w:numPr>
          <w:ilvl w:val="0"/>
          <w:numId w:val="12"/>
        </w:numPr>
      </w:pPr>
      <w:r w:rsidRPr="00350425">
        <w:t xml:space="preserve">Click Submit </w:t>
      </w:r>
    </w:p>
    <w:p w14:paraId="4CDE2A50" w14:textId="77777777" w:rsidR="008F739F" w:rsidRPr="00350425" w:rsidRDefault="008F739F" w:rsidP="008F739F">
      <w:pPr>
        <w:pStyle w:val="NoSpacing"/>
        <w:ind w:left="720"/>
      </w:pPr>
    </w:p>
    <w:p w14:paraId="1C8EA7D6" w14:textId="77777777" w:rsidR="00350425" w:rsidRPr="00350425" w:rsidRDefault="00350425" w:rsidP="00350425">
      <w:pPr>
        <w:pStyle w:val="NoSpacing"/>
        <w:rPr>
          <w:rFonts w:ascii="Times New Roman" w:hAnsi="Times New Roman" w:cs="Times New Roman"/>
        </w:rPr>
      </w:pPr>
      <w:r w:rsidRPr="00350425">
        <w:rPr>
          <w:b/>
          <w:bCs/>
          <w:sz w:val="28"/>
          <w:szCs w:val="28"/>
        </w:rPr>
        <w:t xml:space="preserve">TROUBLESHOOTING </w:t>
      </w:r>
    </w:p>
    <w:p w14:paraId="52A04335" w14:textId="77777777" w:rsidR="008F739F" w:rsidRDefault="008F739F" w:rsidP="00350425">
      <w:pPr>
        <w:pStyle w:val="NoSpacing"/>
      </w:pPr>
    </w:p>
    <w:p w14:paraId="34E0D1D7" w14:textId="4C08FABC" w:rsidR="008F739F" w:rsidRDefault="00350425" w:rsidP="00350425">
      <w:pPr>
        <w:pStyle w:val="NoSpacing"/>
        <w:rPr>
          <w:color w:val="0260BF"/>
        </w:rPr>
      </w:pPr>
      <w:r w:rsidRPr="00350425">
        <w:t xml:space="preserve">UTA’s Help Desk chat: </w:t>
      </w:r>
      <w:hyperlink r:id="rId19" w:history="1">
        <w:r w:rsidR="008F739F" w:rsidRPr="00D20D5F">
          <w:rPr>
            <w:rStyle w:val="Hyperlink"/>
          </w:rPr>
          <w:t>https://www.uta.edu/help/chat/</w:t>
        </w:r>
      </w:hyperlink>
      <w:r w:rsidRPr="00350425">
        <w:rPr>
          <w:color w:val="0260BF"/>
        </w:rPr>
        <w:t xml:space="preserve"> </w:t>
      </w:r>
    </w:p>
    <w:p w14:paraId="67BB1C8F" w14:textId="77777777" w:rsidR="008F739F" w:rsidRDefault="008F739F" w:rsidP="00350425">
      <w:pPr>
        <w:pStyle w:val="NoSpacing"/>
        <w:rPr>
          <w:color w:val="0260BF"/>
        </w:rPr>
      </w:pPr>
    </w:p>
    <w:p w14:paraId="27C98C78" w14:textId="0F87CC73" w:rsidR="00350425" w:rsidRPr="00350425" w:rsidRDefault="00350425" w:rsidP="00350425">
      <w:pPr>
        <w:pStyle w:val="NoSpacing"/>
        <w:rPr>
          <w:rFonts w:ascii="Times New Roman" w:hAnsi="Times New Roman" w:cs="Times New Roman"/>
        </w:rPr>
      </w:pPr>
      <w:r w:rsidRPr="00350425">
        <w:t xml:space="preserve">UTA’s Help Desk phone: 817-272-2208 </w:t>
      </w:r>
    </w:p>
    <w:p w14:paraId="0B07ECA8" w14:textId="77777777" w:rsidR="008F739F" w:rsidRDefault="008F739F" w:rsidP="00350425">
      <w:pPr>
        <w:pStyle w:val="NoSpacing"/>
      </w:pPr>
    </w:p>
    <w:p w14:paraId="7A1E9542" w14:textId="4682304D" w:rsidR="00350425" w:rsidRPr="00350425" w:rsidRDefault="00350425" w:rsidP="00350425">
      <w:pPr>
        <w:pStyle w:val="NoSpacing"/>
        <w:rPr>
          <w:rFonts w:ascii="Times New Roman" w:hAnsi="Times New Roman" w:cs="Times New Roman"/>
        </w:rPr>
      </w:pPr>
      <w:r w:rsidRPr="00350425">
        <w:t>CDE Support: Should you need assistance after exhausting the options above, please submit a ticket to using Service Now</w:t>
      </w:r>
      <w:r w:rsidR="008F739F">
        <w:t xml:space="preserve">: </w:t>
      </w:r>
      <w:r w:rsidRPr="00350425">
        <w:t xml:space="preserve"> </w:t>
      </w:r>
    </w:p>
    <w:p w14:paraId="0250F1A0" w14:textId="31A797EA" w:rsidR="00350425" w:rsidRPr="00350425" w:rsidRDefault="00350425" w:rsidP="00321D70">
      <w:pPr>
        <w:pStyle w:val="NoSpacing"/>
        <w:numPr>
          <w:ilvl w:val="0"/>
          <w:numId w:val="13"/>
        </w:numPr>
      </w:pPr>
      <w:r w:rsidRPr="00350425">
        <w:t xml:space="preserve">Go to </w:t>
      </w:r>
      <w:hyperlink r:id="rId20" w:history="1">
        <w:r w:rsidR="00E034B8" w:rsidRPr="00B51933">
          <w:rPr>
            <w:rStyle w:val="Hyperlink"/>
          </w:rPr>
          <w:t>https://uta.service-now.com/selfservice/</w:t>
        </w:r>
      </w:hyperlink>
      <w:r w:rsidR="00E034B8">
        <w:t xml:space="preserve"> </w:t>
      </w:r>
    </w:p>
    <w:p w14:paraId="76524949" w14:textId="224A5E60" w:rsidR="00350425" w:rsidRPr="00350425" w:rsidRDefault="00350425" w:rsidP="00321D70">
      <w:pPr>
        <w:pStyle w:val="NoSpacing"/>
        <w:numPr>
          <w:ilvl w:val="0"/>
          <w:numId w:val="13"/>
        </w:numPr>
      </w:pPr>
      <w:r w:rsidRPr="00350425">
        <w:t xml:space="preserve">Click </w:t>
      </w:r>
      <w:r w:rsidR="003F4FDB">
        <w:t>“File a Ticket”</w:t>
      </w:r>
    </w:p>
    <w:p w14:paraId="4DD25E45" w14:textId="1A1349D7" w:rsidR="00350425" w:rsidRPr="00350425" w:rsidRDefault="00350425" w:rsidP="00321D70">
      <w:pPr>
        <w:pStyle w:val="NoSpacing"/>
        <w:numPr>
          <w:ilvl w:val="0"/>
          <w:numId w:val="13"/>
        </w:numPr>
      </w:pPr>
      <w:r w:rsidRPr="00350425">
        <w:t xml:space="preserve">Click </w:t>
      </w:r>
      <w:r w:rsidR="003F4FDB">
        <w:t>either “Make a Request” or “Report an Issue”</w:t>
      </w:r>
    </w:p>
    <w:p w14:paraId="1A776B70" w14:textId="5525D5DB" w:rsidR="00350425" w:rsidRPr="00350425" w:rsidRDefault="003F4FDB" w:rsidP="00321D70">
      <w:pPr>
        <w:pStyle w:val="NoSpacing"/>
        <w:numPr>
          <w:ilvl w:val="0"/>
          <w:numId w:val="13"/>
        </w:numPr>
      </w:pPr>
      <w:r>
        <w:t xml:space="preserve">Fill in the form in as much detail as possible </w:t>
      </w:r>
      <w:r w:rsidR="00350425" w:rsidRPr="00350425">
        <w:t xml:space="preserve"> </w:t>
      </w:r>
    </w:p>
    <w:p w14:paraId="1F4D05C4" w14:textId="2306C1A3" w:rsidR="00350425" w:rsidRPr="00350425" w:rsidRDefault="00350425" w:rsidP="00321D70">
      <w:pPr>
        <w:pStyle w:val="NoSpacing"/>
        <w:numPr>
          <w:ilvl w:val="0"/>
          <w:numId w:val="13"/>
        </w:numPr>
      </w:pPr>
      <w:r w:rsidRPr="00350425">
        <w:t xml:space="preserve">Add any attachments if you have any, ex. Screenshots of error messages, etc. </w:t>
      </w:r>
    </w:p>
    <w:p w14:paraId="68E2FD14" w14:textId="0721F0FA" w:rsidR="00350425" w:rsidRPr="00350425" w:rsidRDefault="00350425" w:rsidP="00321D70">
      <w:pPr>
        <w:pStyle w:val="NoSpacing"/>
        <w:numPr>
          <w:ilvl w:val="0"/>
          <w:numId w:val="13"/>
        </w:numPr>
      </w:pPr>
      <w:r w:rsidRPr="00350425">
        <w:t xml:space="preserve">Click "Submit” </w:t>
      </w:r>
    </w:p>
    <w:p w14:paraId="23D664A4" w14:textId="77777777" w:rsidR="00321D70" w:rsidRDefault="00321D70" w:rsidP="00350425">
      <w:pPr>
        <w:pStyle w:val="NoSpacing"/>
        <w:rPr>
          <w:b/>
          <w:bCs/>
          <w:sz w:val="28"/>
          <w:szCs w:val="28"/>
        </w:rPr>
      </w:pPr>
    </w:p>
    <w:p w14:paraId="6713D00A" w14:textId="3C26494A" w:rsidR="00350425" w:rsidRPr="00350425" w:rsidRDefault="00350425" w:rsidP="00350425">
      <w:pPr>
        <w:pStyle w:val="NoSpacing"/>
        <w:rPr>
          <w:rFonts w:ascii="Times New Roman" w:hAnsi="Times New Roman" w:cs="Times New Roman"/>
        </w:rPr>
      </w:pPr>
      <w:r w:rsidRPr="00350425">
        <w:rPr>
          <w:b/>
          <w:bCs/>
          <w:sz w:val="28"/>
          <w:szCs w:val="28"/>
        </w:rPr>
        <w:t xml:space="preserve">SUPPORT FOR TEACHING ONLINE </w:t>
      </w:r>
    </w:p>
    <w:p w14:paraId="74B5B4A7" w14:textId="77777777" w:rsidR="005939DD" w:rsidRDefault="005939DD" w:rsidP="00350425">
      <w:pPr>
        <w:pStyle w:val="NoSpacing"/>
      </w:pPr>
    </w:p>
    <w:p w14:paraId="5D194BD1" w14:textId="441513BB" w:rsidR="006E0ED6" w:rsidRPr="006E0ED6" w:rsidRDefault="00350425" w:rsidP="006E0ED6">
      <w:pPr>
        <w:pStyle w:val="NoSpacing"/>
      </w:pPr>
      <w:r w:rsidRPr="006819F2">
        <w:t xml:space="preserve">UTA’S Center for Research, Teaching and Learning Excellence (CRTLE) is ready to assist. Recordings of recent trainings and pedagogical materials are available at: </w:t>
      </w:r>
      <w:hyperlink r:id="rId21" w:tgtFrame="_blank" w:tooltip="https://www.uta.edu/administration/crtle" w:history="1">
        <w:r w:rsidR="006E0ED6" w:rsidRPr="006E0ED6">
          <w:rPr>
            <w:rStyle w:val="Hyperlink"/>
          </w:rPr>
          <w:t>https://www.uta.edu/administration/crtle</w:t>
        </w:r>
      </w:hyperlink>
      <w:r w:rsidR="006E0ED6">
        <w:t>.</w:t>
      </w:r>
    </w:p>
    <w:p w14:paraId="47564A14" w14:textId="77777777" w:rsidR="00321D70" w:rsidRDefault="00321D70" w:rsidP="00350425">
      <w:pPr>
        <w:pStyle w:val="NoSpacing"/>
      </w:pPr>
    </w:p>
    <w:p w14:paraId="6EE863EA" w14:textId="69426947" w:rsidR="00350425" w:rsidRPr="00350425" w:rsidRDefault="00350425" w:rsidP="00350425">
      <w:pPr>
        <w:pStyle w:val="NoSpacing"/>
        <w:rPr>
          <w:rFonts w:ascii="Times New Roman" w:hAnsi="Times New Roman" w:cs="Times New Roman"/>
        </w:rPr>
      </w:pPr>
      <w:r w:rsidRPr="00350425">
        <w:t xml:space="preserve">We’ve also launched a </w:t>
      </w:r>
      <w:r w:rsidRPr="00350425">
        <w:rPr>
          <w:b/>
          <w:bCs/>
        </w:rPr>
        <w:t xml:space="preserve">Teams </w:t>
      </w:r>
      <w:r w:rsidRPr="00350425">
        <w:t>site</w:t>
      </w:r>
      <w:r w:rsidR="00B0434C">
        <w:t xml:space="preserve"> </w:t>
      </w:r>
      <w:r w:rsidRPr="00350425">
        <w:t xml:space="preserve">- </w:t>
      </w:r>
      <w:hyperlink r:id="rId22" w:history="1">
        <w:r w:rsidRPr="00E840EF">
          <w:rPr>
            <w:rStyle w:val="Hyperlink"/>
            <w:b/>
            <w:bCs/>
          </w:rPr>
          <w:t>UTA Faculty Helping Faculty</w:t>
        </w:r>
      </w:hyperlink>
      <w:r w:rsidRPr="00350425">
        <w:t xml:space="preserve">, in which we encourage you to share strategies, assignments, or questions that we can help answer as a group. </w:t>
      </w:r>
    </w:p>
    <w:p w14:paraId="644DFE3E" w14:textId="5B3329C8" w:rsidR="00350425" w:rsidRPr="00350425" w:rsidRDefault="00350425" w:rsidP="00350425">
      <w:pPr>
        <w:pStyle w:val="NoSpacing"/>
        <w:rPr>
          <w:rFonts w:ascii="Times New Roman" w:hAnsi="Times New Roman" w:cs="Times New Roman"/>
        </w:rPr>
      </w:pPr>
      <w:r w:rsidRPr="00350425">
        <w:t xml:space="preserve">Please contact Dr. Ann Cavallo at </w:t>
      </w:r>
      <w:hyperlink r:id="rId23" w:history="1">
        <w:r w:rsidR="00E840EF" w:rsidRPr="00D20D5F">
          <w:rPr>
            <w:rStyle w:val="Hyperlink"/>
          </w:rPr>
          <w:t>CRTLE@uta.edu</w:t>
        </w:r>
      </w:hyperlink>
      <w:r w:rsidR="00E840EF">
        <w:rPr>
          <w:color w:val="0260BF"/>
        </w:rPr>
        <w:t xml:space="preserve"> </w:t>
      </w:r>
      <w:r w:rsidRPr="00350425">
        <w:t xml:space="preserve">for assistance. </w:t>
      </w:r>
    </w:p>
    <w:p w14:paraId="0D2A11E0" w14:textId="77777777" w:rsidR="009A3AC1" w:rsidRDefault="009A3AC1" w:rsidP="00350425">
      <w:pPr>
        <w:pStyle w:val="NoSpacing"/>
        <w:rPr>
          <w:b/>
          <w:bCs/>
        </w:rPr>
      </w:pPr>
    </w:p>
    <w:p w14:paraId="6D830009" w14:textId="77777777" w:rsidR="009A3AC1" w:rsidRDefault="009A3AC1" w:rsidP="00350425">
      <w:pPr>
        <w:pStyle w:val="NoSpacing"/>
        <w:rPr>
          <w:b/>
          <w:bCs/>
        </w:rPr>
      </w:pPr>
    </w:p>
    <w:p w14:paraId="42639458" w14:textId="1E07BD94" w:rsidR="009A3AC1" w:rsidRDefault="009A3AC1" w:rsidP="00350425">
      <w:pPr>
        <w:pStyle w:val="NoSpacing"/>
        <w:rPr>
          <w:b/>
          <w:bCs/>
        </w:rPr>
      </w:pPr>
    </w:p>
    <w:p w14:paraId="2A009362" w14:textId="7322EE6A" w:rsidR="00330A09" w:rsidRDefault="00330A09" w:rsidP="00350425">
      <w:pPr>
        <w:pStyle w:val="NoSpacing"/>
        <w:rPr>
          <w:b/>
          <w:bCs/>
        </w:rPr>
      </w:pPr>
    </w:p>
    <w:p w14:paraId="1E215438" w14:textId="7FA8979F" w:rsidR="00330A09" w:rsidRDefault="00330A09" w:rsidP="00350425">
      <w:pPr>
        <w:pStyle w:val="NoSpacing"/>
        <w:rPr>
          <w:b/>
          <w:bCs/>
        </w:rPr>
      </w:pPr>
    </w:p>
    <w:p w14:paraId="01CDA035" w14:textId="4887C507" w:rsidR="00330A09" w:rsidRDefault="00330A09" w:rsidP="00350425">
      <w:pPr>
        <w:pStyle w:val="NoSpacing"/>
        <w:rPr>
          <w:b/>
          <w:bCs/>
        </w:rPr>
      </w:pPr>
    </w:p>
    <w:p w14:paraId="1B9E8B18" w14:textId="66E03E6F" w:rsidR="00330A09" w:rsidRDefault="00330A09" w:rsidP="00350425">
      <w:pPr>
        <w:pStyle w:val="NoSpacing"/>
        <w:rPr>
          <w:b/>
          <w:bCs/>
        </w:rPr>
      </w:pPr>
    </w:p>
    <w:p w14:paraId="43C81306" w14:textId="77777777" w:rsidR="00B83AD9" w:rsidRDefault="00B83AD9" w:rsidP="00350425">
      <w:pPr>
        <w:pStyle w:val="NoSpacing"/>
        <w:rPr>
          <w:b/>
          <w:bCs/>
        </w:rPr>
      </w:pPr>
    </w:p>
    <w:p w14:paraId="16E3998F" w14:textId="55A552BA" w:rsidR="00350425" w:rsidRDefault="00350425" w:rsidP="00350425">
      <w:pPr>
        <w:pStyle w:val="NoSpacing"/>
        <w:rPr>
          <w:b/>
          <w:bCs/>
        </w:rPr>
      </w:pPr>
      <w:r w:rsidRPr="00350425">
        <w:rPr>
          <w:b/>
          <w:bCs/>
        </w:rPr>
        <w:lastRenderedPageBreak/>
        <w:t xml:space="preserve">Teaching Remotely </w:t>
      </w:r>
    </w:p>
    <w:p w14:paraId="2EA21F17" w14:textId="77777777" w:rsidR="005939DD" w:rsidRPr="00350425" w:rsidRDefault="005939DD" w:rsidP="00350425">
      <w:pPr>
        <w:pStyle w:val="NoSpacing"/>
        <w:rPr>
          <w:rFonts w:ascii="Times New Roman" w:hAnsi="Times New Roman" w:cs="Times New Roman"/>
        </w:rPr>
      </w:pPr>
    </w:p>
    <w:p w14:paraId="3486BD78" w14:textId="77777777" w:rsidR="00350425" w:rsidRPr="00350425" w:rsidRDefault="00350425" w:rsidP="00321D70">
      <w:pPr>
        <w:pStyle w:val="NoSpacing"/>
        <w:numPr>
          <w:ilvl w:val="0"/>
          <w:numId w:val="14"/>
        </w:numPr>
      </w:pPr>
      <w:r w:rsidRPr="00350425">
        <w:t xml:space="preserve">Tools and Training to Teach Remotely (Canvas, Teams and Echo 360): </w:t>
      </w:r>
    </w:p>
    <w:p w14:paraId="20174B5B" w14:textId="68A29CC7" w:rsidR="00321D70" w:rsidRPr="00321D70" w:rsidRDefault="00FB298F" w:rsidP="00321D70">
      <w:pPr>
        <w:pStyle w:val="NoSpacing"/>
        <w:ind w:left="720"/>
      </w:pPr>
      <w:hyperlink r:id="rId24" w:history="1">
        <w:r w:rsidR="00321D70" w:rsidRPr="00D20D5F">
          <w:rPr>
            <w:rStyle w:val="Hyperlink"/>
          </w:rPr>
          <w:t>https://www.uta.edu/administration/provost/policies-and-resources/canvas/teach-remotely</w:t>
        </w:r>
      </w:hyperlink>
      <w:r w:rsidR="00321D70">
        <w:rPr>
          <w:color w:val="0260BF"/>
        </w:rPr>
        <w:t xml:space="preserve"> </w:t>
      </w:r>
      <w:r w:rsidR="00350425" w:rsidRPr="00350425">
        <w:rPr>
          <w:color w:val="0260BF"/>
        </w:rPr>
        <w:t xml:space="preserve"> </w:t>
      </w:r>
    </w:p>
    <w:p w14:paraId="4276232E" w14:textId="07B6E743" w:rsidR="00350425" w:rsidRPr="00350425" w:rsidRDefault="00350425" w:rsidP="00321D70">
      <w:pPr>
        <w:pStyle w:val="NoSpacing"/>
        <w:numPr>
          <w:ilvl w:val="0"/>
          <w:numId w:val="14"/>
        </w:numPr>
      </w:pPr>
      <w:r w:rsidRPr="00321D70">
        <w:rPr>
          <w:color w:val="000000" w:themeColor="text1"/>
        </w:rPr>
        <w:t xml:space="preserve">Pivoting to Online Teaching: Research and Practitioner Perspectives: </w:t>
      </w:r>
      <w:hyperlink r:id="rId25" w:history="1">
        <w:r w:rsidR="00321D70" w:rsidRPr="00D20D5F">
          <w:rPr>
            <w:rStyle w:val="Hyperlink"/>
          </w:rPr>
          <w:t>https://www.edx.org/course/pivoting-to-online-teaching-research-and-practitioner-perspectives</w:t>
        </w:r>
      </w:hyperlink>
      <w:r w:rsidR="00321D70">
        <w:rPr>
          <w:color w:val="0260BF"/>
        </w:rPr>
        <w:t xml:space="preserve"> </w:t>
      </w:r>
    </w:p>
    <w:p w14:paraId="38362263" w14:textId="32E4A865" w:rsidR="00321D70" w:rsidRDefault="00FB298F" w:rsidP="00321D70">
      <w:pPr>
        <w:pStyle w:val="NoSpacing"/>
        <w:numPr>
          <w:ilvl w:val="0"/>
          <w:numId w:val="14"/>
        </w:numPr>
      </w:pPr>
      <w:hyperlink r:id="rId26" w:history="1">
        <w:r w:rsidR="00350425" w:rsidRPr="005939DD">
          <w:rPr>
            <w:rStyle w:val="Hyperlink"/>
          </w:rPr>
          <w:t xml:space="preserve">Moving Your UTA Course Online: When Campus Closes </w:t>
        </w:r>
      </w:hyperlink>
      <w:r w:rsidR="00321D70">
        <w:rPr>
          <w:color w:val="0260BF"/>
        </w:rPr>
        <w:t xml:space="preserve"> </w:t>
      </w:r>
    </w:p>
    <w:p w14:paraId="60E42D5F" w14:textId="0F005E80" w:rsidR="00350425" w:rsidRPr="00321D70" w:rsidRDefault="00350425" w:rsidP="00321D70">
      <w:pPr>
        <w:pStyle w:val="NoSpacing"/>
        <w:numPr>
          <w:ilvl w:val="0"/>
          <w:numId w:val="14"/>
        </w:numPr>
        <w:rPr>
          <w:color w:val="000000" w:themeColor="text1"/>
        </w:rPr>
      </w:pPr>
      <w:r w:rsidRPr="00321D70">
        <w:rPr>
          <w:color w:val="000000" w:themeColor="text1"/>
        </w:rPr>
        <w:t xml:space="preserve">UTA Library </w:t>
      </w:r>
      <w:r w:rsidR="005939DD">
        <w:rPr>
          <w:color w:val="000000" w:themeColor="text1"/>
        </w:rPr>
        <w:t>Services for Faculty</w:t>
      </w:r>
      <w:r w:rsidRPr="00321D70">
        <w:rPr>
          <w:color w:val="000000" w:themeColor="text1"/>
        </w:rPr>
        <w:t xml:space="preserve">: </w:t>
      </w:r>
      <w:hyperlink r:id="rId27" w:history="1">
        <w:r w:rsidR="005939DD" w:rsidRPr="00D20D5F">
          <w:rPr>
            <w:rStyle w:val="Hyperlink"/>
          </w:rPr>
          <w:t>https://libraries.uta.edu/services/faculty</w:t>
        </w:r>
      </w:hyperlink>
      <w:r w:rsidR="005939DD">
        <w:rPr>
          <w:color w:val="000000" w:themeColor="text1"/>
        </w:rPr>
        <w:t xml:space="preserve"> </w:t>
      </w:r>
    </w:p>
    <w:p w14:paraId="615E0229" w14:textId="77777777" w:rsidR="005939DD" w:rsidRDefault="005939DD" w:rsidP="00350425">
      <w:pPr>
        <w:pStyle w:val="NoSpacing"/>
        <w:rPr>
          <w:color w:val="0260BF"/>
        </w:rPr>
      </w:pPr>
    </w:p>
    <w:p w14:paraId="1572F769" w14:textId="1C361205" w:rsidR="00350425" w:rsidRPr="00350425" w:rsidRDefault="00350425" w:rsidP="00350425">
      <w:pPr>
        <w:pStyle w:val="NoSpacing"/>
        <w:rPr>
          <w:rFonts w:ascii="Times New Roman" w:hAnsi="Times New Roman" w:cs="Times New Roman"/>
        </w:rPr>
      </w:pPr>
      <w:r w:rsidRPr="00350425">
        <w:rPr>
          <w:b/>
          <w:bCs/>
        </w:rPr>
        <w:t xml:space="preserve">Accessibility </w:t>
      </w:r>
    </w:p>
    <w:p w14:paraId="4A9D8106" w14:textId="77777777" w:rsidR="005939DD" w:rsidRDefault="005939DD" w:rsidP="00350425">
      <w:pPr>
        <w:pStyle w:val="NoSpacing"/>
        <w:rPr>
          <w:b/>
          <w:bCs/>
        </w:rPr>
      </w:pPr>
    </w:p>
    <w:p w14:paraId="768A461E" w14:textId="71761F4C" w:rsidR="00350425" w:rsidRPr="00640A06" w:rsidRDefault="00350425" w:rsidP="00640A06">
      <w:pPr>
        <w:pStyle w:val="NoSpacing"/>
        <w:numPr>
          <w:ilvl w:val="0"/>
          <w:numId w:val="15"/>
        </w:numPr>
      </w:pPr>
      <w:r w:rsidRPr="00640A06">
        <w:t xml:space="preserve">ALLY in Canvas: </w:t>
      </w:r>
      <w:hyperlink r:id="rId28" w:history="1">
        <w:r w:rsidR="006B2591" w:rsidRPr="00D20D5F">
          <w:rPr>
            <w:rStyle w:val="Hyperlink"/>
          </w:rPr>
          <w:t>https://www.uta.edu/administration/distance/training/ally</w:t>
        </w:r>
      </w:hyperlink>
      <w:r w:rsidR="006B2591">
        <w:t xml:space="preserve"> </w:t>
      </w:r>
    </w:p>
    <w:p w14:paraId="31B0D7F9" w14:textId="0FF35D52" w:rsidR="00350425" w:rsidRPr="00640A06" w:rsidRDefault="00350425" w:rsidP="00640A06">
      <w:pPr>
        <w:pStyle w:val="NoSpacing"/>
        <w:numPr>
          <w:ilvl w:val="0"/>
          <w:numId w:val="15"/>
        </w:numPr>
      </w:pPr>
      <w:r w:rsidRPr="00640A06">
        <w:t xml:space="preserve">Accessibility in Your Course: </w:t>
      </w:r>
      <w:hyperlink r:id="rId29" w:history="1">
        <w:r w:rsidR="006B2591" w:rsidRPr="00D20D5F">
          <w:rPr>
            <w:rStyle w:val="Hyperlink"/>
          </w:rPr>
          <w:t>https://uta.instructure.com/enroll/7NWYNM</w:t>
        </w:r>
      </w:hyperlink>
      <w:r w:rsidR="006B2591">
        <w:rPr>
          <w:color w:val="0260BF"/>
        </w:rPr>
        <w:t xml:space="preserve"> </w:t>
      </w:r>
    </w:p>
    <w:p w14:paraId="685A34A9" w14:textId="0019CD8C" w:rsidR="00350425" w:rsidRPr="00640A06" w:rsidRDefault="00350425" w:rsidP="00640A06">
      <w:pPr>
        <w:pStyle w:val="NoSpacing"/>
        <w:numPr>
          <w:ilvl w:val="0"/>
          <w:numId w:val="15"/>
        </w:numPr>
      </w:pPr>
      <w:r w:rsidRPr="00640A06">
        <w:t xml:space="preserve">Electronic and Information Resources (EIR) Accessibility: </w:t>
      </w:r>
      <w:hyperlink r:id="rId30" w:history="1">
        <w:r w:rsidR="00181A4E" w:rsidRPr="00D20D5F">
          <w:rPr>
            <w:rStyle w:val="Hyperlink"/>
          </w:rPr>
          <w:t>https://accessibility.uta.edu/</w:t>
        </w:r>
      </w:hyperlink>
      <w:r w:rsidR="00181A4E">
        <w:t xml:space="preserve"> </w:t>
      </w:r>
    </w:p>
    <w:p w14:paraId="78823DD1" w14:textId="0549D905" w:rsidR="00350425" w:rsidRPr="00640A06" w:rsidRDefault="00350425" w:rsidP="00640A06">
      <w:pPr>
        <w:pStyle w:val="NoSpacing"/>
        <w:numPr>
          <w:ilvl w:val="0"/>
          <w:numId w:val="15"/>
        </w:numPr>
      </w:pPr>
      <w:r w:rsidRPr="00640A06">
        <w:t xml:space="preserve">Echo360 Lecture Capture: </w:t>
      </w:r>
      <w:hyperlink r:id="rId31" w:history="1">
        <w:r w:rsidR="00181A4E" w:rsidRPr="00D20D5F">
          <w:rPr>
            <w:rStyle w:val="Hyperlink"/>
          </w:rPr>
          <w:t>http://www.uta.edu/edutech/lecture-capture.php</w:t>
        </w:r>
      </w:hyperlink>
      <w:r w:rsidR="00181A4E">
        <w:rPr>
          <w:color w:val="0260BF"/>
        </w:rPr>
        <w:t xml:space="preserve"> </w:t>
      </w:r>
      <w:r w:rsidRPr="00640A06">
        <w:rPr>
          <w:color w:val="0260BF"/>
        </w:rPr>
        <w:t xml:space="preserve"> </w:t>
      </w:r>
    </w:p>
    <w:p w14:paraId="378A6912" w14:textId="679FFDDC" w:rsidR="00350425" w:rsidRPr="00640A06" w:rsidRDefault="00181A4E" w:rsidP="00640A06">
      <w:pPr>
        <w:pStyle w:val="NoSpacing"/>
        <w:numPr>
          <w:ilvl w:val="0"/>
          <w:numId w:val="15"/>
        </w:numPr>
      </w:pPr>
      <w:r>
        <w:t>Student Access &amp; Resource Center</w:t>
      </w:r>
      <w:r w:rsidR="00350425" w:rsidRPr="00640A06">
        <w:t xml:space="preserve">: </w:t>
      </w:r>
      <w:hyperlink r:id="rId32" w:history="1">
        <w:r w:rsidRPr="00D20D5F">
          <w:rPr>
            <w:rStyle w:val="Hyperlink"/>
          </w:rPr>
          <w:t>https://www.uta.edu/student-affairs/sarcenter</w:t>
        </w:r>
      </w:hyperlink>
      <w:r>
        <w:rPr>
          <w:color w:val="0260BF"/>
        </w:rPr>
        <w:t xml:space="preserve"> </w:t>
      </w:r>
    </w:p>
    <w:p w14:paraId="60D1A6E0" w14:textId="0511B33E" w:rsidR="00350425" w:rsidRPr="00640A06" w:rsidRDefault="00350425" w:rsidP="00181A4E">
      <w:pPr>
        <w:pStyle w:val="NoSpacing"/>
        <w:numPr>
          <w:ilvl w:val="0"/>
          <w:numId w:val="15"/>
        </w:numPr>
      </w:pPr>
      <w:r w:rsidRPr="00640A06">
        <w:t xml:space="preserve">Accessibility tools in Microsoft (Office 365 and Teams) </w:t>
      </w:r>
      <w:hyperlink r:id="rId33" w:history="1">
        <w:r w:rsidR="00E034B8" w:rsidRPr="00B51933">
          <w:rPr>
            <w:rStyle w:val="Hyperlink"/>
          </w:rPr>
          <w:t>https://www.microsoft.com/en-us/accessibility/microsoft-365?activetab=pivot_1:primaryr3</w:t>
        </w:r>
      </w:hyperlink>
      <w:r w:rsidR="00181A4E">
        <w:rPr>
          <w:color w:val="0260BF"/>
        </w:rPr>
        <w:t xml:space="preserve"> </w:t>
      </w:r>
      <w:r w:rsidR="005939DD" w:rsidRPr="00640A06">
        <w:rPr>
          <w:color w:val="0260BF"/>
        </w:rPr>
        <w:t xml:space="preserve"> </w:t>
      </w:r>
      <w:r w:rsidRPr="00640A06">
        <w:rPr>
          <w:color w:val="0260BF"/>
        </w:rPr>
        <w:t xml:space="preserve"> </w:t>
      </w:r>
    </w:p>
    <w:p w14:paraId="447148D4" w14:textId="77777777" w:rsidR="00350425" w:rsidRDefault="00350425" w:rsidP="00350425">
      <w:pPr>
        <w:pStyle w:val="NoSpacing"/>
        <w:rPr>
          <w:b/>
          <w:bCs/>
        </w:rPr>
      </w:pPr>
    </w:p>
    <w:p w14:paraId="38E8E140" w14:textId="77777777" w:rsidR="00350425" w:rsidRDefault="00350425" w:rsidP="00350425">
      <w:pPr>
        <w:pStyle w:val="NoSpacing"/>
        <w:rPr>
          <w:b/>
          <w:bCs/>
        </w:rPr>
      </w:pPr>
    </w:p>
    <w:p w14:paraId="7166E0D7" w14:textId="51E77E66" w:rsidR="00350425" w:rsidRPr="00350425" w:rsidRDefault="00350425" w:rsidP="00350425">
      <w:pPr>
        <w:pStyle w:val="NoSpacing"/>
        <w:rPr>
          <w:rFonts w:ascii="Times New Roman" w:hAnsi="Times New Roman" w:cs="Times New Roman"/>
        </w:rPr>
      </w:pPr>
      <w:r w:rsidRPr="00350425">
        <w:rPr>
          <w:b/>
          <w:bCs/>
        </w:rPr>
        <w:t xml:space="preserve">Student Support </w:t>
      </w:r>
    </w:p>
    <w:p w14:paraId="3A096728" w14:textId="77777777" w:rsidR="006819F2" w:rsidRDefault="006819F2" w:rsidP="00350425">
      <w:pPr>
        <w:pStyle w:val="NoSpacing"/>
      </w:pPr>
    </w:p>
    <w:p w14:paraId="12CC7F0F" w14:textId="05B2DE5E" w:rsidR="00350425" w:rsidRDefault="00350425" w:rsidP="00350425">
      <w:pPr>
        <w:pStyle w:val="NoSpacing"/>
      </w:pPr>
      <w:r w:rsidRPr="00350425">
        <w:t xml:space="preserve">Faculty are encouraged to refer students to the following student success services: </w:t>
      </w:r>
    </w:p>
    <w:p w14:paraId="06A45538" w14:textId="77777777" w:rsidR="00181A4E" w:rsidRPr="00350425" w:rsidRDefault="00181A4E" w:rsidP="00350425">
      <w:pPr>
        <w:pStyle w:val="NoSpacing"/>
        <w:rPr>
          <w:rFonts w:ascii="Times New Roman" w:hAnsi="Times New Roman" w:cs="Times New Roman"/>
        </w:rPr>
      </w:pPr>
    </w:p>
    <w:p w14:paraId="4A332C1A" w14:textId="7F2C825F" w:rsidR="00350425" w:rsidRDefault="00FB298F" w:rsidP="00350425">
      <w:pPr>
        <w:pStyle w:val="NoSpacing"/>
      </w:pPr>
      <w:hyperlink r:id="rId34" w:history="1">
        <w:r w:rsidR="00181A4E" w:rsidRPr="00D20D5F">
          <w:rPr>
            <w:rStyle w:val="Hyperlink"/>
          </w:rPr>
          <w:t>https://www.uta.edu/student-success/course-assistance</w:t>
        </w:r>
      </w:hyperlink>
      <w:r w:rsidR="00181A4E">
        <w:rPr>
          <w:color w:val="0260BF"/>
        </w:rPr>
        <w:t xml:space="preserve"> </w:t>
      </w:r>
      <w:r w:rsidR="00350425" w:rsidRPr="00350425">
        <w:t xml:space="preserve">Students can access peer educators online or participate in live tutoring and mentoring sessions via Microsoft Teams. </w:t>
      </w:r>
    </w:p>
    <w:p w14:paraId="6992616F" w14:textId="77777777" w:rsidR="006819F2" w:rsidRPr="00350425" w:rsidRDefault="006819F2" w:rsidP="00350425">
      <w:pPr>
        <w:pStyle w:val="NoSpacing"/>
        <w:rPr>
          <w:rFonts w:ascii="Times New Roman" w:hAnsi="Times New Roman" w:cs="Times New Roman"/>
        </w:rPr>
      </w:pPr>
    </w:p>
    <w:p w14:paraId="282FD07E" w14:textId="2FB0C0F5" w:rsidR="00350425" w:rsidRDefault="00FB298F" w:rsidP="00350425">
      <w:pPr>
        <w:pStyle w:val="NoSpacing"/>
      </w:pPr>
      <w:hyperlink r:id="rId35" w:history="1">
        <w:r w:rsidR="00E840EF" w:rsidRPr="00D20D5F">
          <w:rPr>
            <w:rStyle w:val="Hyperlink"/>
          </w:rPr>
          <w:t>www.uta.edu/si</w:t>
        </w:r>
      </w:hyperlink>
      <w:r w:rsidR="00E840EF">
        <w:rPr>
          <w:color w:val="0260BF"/>
        </w:rPr>
        <w:t xml:space="preserve"> </w:t>
      </w:r>
      <w:r w:rsidR="00350425" w:rsidRPr="00350425">
        <w:t xml:space="preserve">SI sessions will continue at their scheduled time via Microsoft Teams. Please see the SI schedule for days and times. </w:t>
      </w:r>
    </w:p>
    <w:p w14:paraId="2AE7447B" w14:textId="77777777" w:rsidR="006819F2" w:rsidRPr="00350425" w:rsidRDefault="006819F2" w:rsidP="00350425">
      <w:pPr>
        <w:pStyle w:val="NoSpacing"/>
        <w:rPr>
          <w:rFonts w:ascii="Times New Roman" w:hAnsi="Times New Roman" w:cs="Times New Roman"/>
        </w:rPr>
      </w:pPr>
    </w:p>
    <w:p w14:paraId="4D5E2C97" w14:textId="053AF57C" w:rsidR="00350425" w:rsidRDefault="00FB298F" w:rsidP="00350425">
      <w:pPr>
        <w:pStyle w:val="NoSpacing"/>
      </w:pPr>
      <w:hyperlink r:id="rId36" w:history="1">
        <w:r w:rsidR="00E840EF" w:rsidRPr="00D20D5F">
          <w:rPr>
            <w:rStyle w:val="Hyperlink"/>
          </w:rPr>
          <w:t>www.uta.edu/tutoring</w:t>
        </w:r>
      </w:hyperlink>
      <w:r w:rsidR="00E840EF">
        <w:rPr>
          <w:color w:val="0260BF"/>
        </w:rPr>
        <w:t xml:space="preserve"> </w:t>
      </w:r>
      <w:r w:rsidR="00350425" w:rsidRPr="00350425">
        <w:t xml:space="preserve">One-on-one tutoring can still be booked via </w:t>
      </w:r>
      <w:proofErr w:type="spellStart"/>
      <w:r w:rsidR="00350425" w:rsidRPr="00350425">
        <w:t>TutorTrac</w:t>
      </w:r>
      <w:proofErr w:type="spellEnd"/>
      <w:r w:rsidR="00350425" w:rsidRPr="00350425">
        <w:t xml:space="preserve">. Tutors will connect with students over Microsoft Teams for a virtual session. </w:t>
      </w:r>
    </w:p>
    <w:p w14:paraId="41E83E82" w14:textId="77777777" w:rsidR="006819F2" w:rsidRPr="00350425" w:rsidRDefault="006819F2" w:rsidP="00350425">
      <w:pPr>
        <w:pStyle w:val="NoSpacing"/>
        <w:rPr>
          <w:rFonts w:ascii="Times New Roman" w:hAnsi="Times New Roman" w:cs="Times New Roman"/>
        </w:rPr>
      </w:pPr>
    </w:p>
    <w:p w14:paraId="30E18D40" w14:textId="70EE9F69" w:rsidR="00350425" w:rsidRPr="00350425" w:rsidRDefault="00FB298F" w:rsidP="00350425">
      <w:pPr>
        <w:pStyle w:val="NoSpacing"/>
        <w:rPr>
          <w:rFonts w:ascii="Times New Roman" w:hAnsi="Times New Roman" w:cs="Times New Roman"/>
        </w:rPr>
      </w:pPr>
      <w:hyperlink r:id="rId37" w:history="1">
        <w:r w:rsidR="00E840EF" w:rsidRPr="00D20D5F">
          <w:rPr>
            <w:rStyle w:val="Hyperlink"/>
          </w:rPr>
          <w:t>www.uta.edu/etutoring</w:t>
        </w:r>
      </w:hyperlink>
      <w:r w:rsidR="00E840EF">
        <w:rPr>
          <w:color w:val="0260BF"/>
        </w:rPr>
        <w:t xml:space="preserve"> </w:t>
      </w:r>
      <w:r w:rsidR="00350425" w:rsidRPr="00350425">
        <w:rPr>
          <w:color w:val="0260BF"/>
        </w:rPr>
        <w:t xml:space="preserve"> </w:t>
      </w:r>
      <w:proofErr w:type="spellStart"/>
      <w:r w:rsidR="00350425" w:rsidRPr="00350425">
        <w:t>eTutoring</w:t>
      </w:r>
      <w:proofErr w:type="spellEnd"/>
      <w:r w:rsidR="00350425" w:rsidRPr="00350425">
        <w:t xml:space="preserve"> continues to be available 24/7. </w:t>
      </w:r>
    </w:p>
    <w:p w14:paraId="288B55F8" w14:textId="77777777" w:rsidR="00513FA7" w:rsidRPr="00350425" w:rsidRDefault="00FB298F" w:rsidP="00350425">
      <w:pPr>
        <w:pStyle w:val="NoSpacing"/>
      </w:pPr>
    </w:p>
    <w:sectPr w:rsidR="00513FA7" w:rsidRPr="00350425" w:rsidSect="00E034B8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1CF7"/>
    <w:multiLevelType w:val="hybridMultilevel"/>
    <w:tmpl w:val="B0345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35B9E"/>
    <w:multiLevelType w:val="hybridMultilevel"/>
    <w:tmpl w:val="174C1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A3A9F"/>
    <w:multiLevelType w:val="hybridMultilevel"/>
    <w:tmpl w:val="46464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A2FF7"/>
    <w:multiLevelType w:val="hybridMultilevel"/>
    <w:tmpl w:val="90F214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075747"/>
    <w:multiLevelType w:val="multilevel"/>
    <w:tmpl w:val="3006A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F868EF"/>
    <w:multiLevelType w:val="multilevel"/>
    <w:tmpl w:val="CDD01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343786"/>
    <w:multiLevelType w:val="hybridMultilevel"/>
    <w:tmpl w:val="866C81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6F4ED4"/>
    <w:multiLevelType w:val="multilevel"/>
    <w:tmpl w:val="E41A5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240A41"/>
    <w:multiLevelType w:val="hybridMultilevel"/>
    <w:tmpl w:val="0512D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570CA"/>
    <w:multiLevelType w:val="hybridMultilevel"/>
    <w:tmpl w:val="CA2CB790"/>
    <w:lvl w:ilvl="0" w:tplc="30F6B8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661FF"/>
    <w:multiLevelType w:val="multilevel"/>
    <w:tmpl w:val="A492F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3E764D"/>
    <w:multiLevelType w:val="hybridMultilevel"/>
    <w:tmpl w:val="5C386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27CB7"/>
    <w:multiLevelType w:val="hybridMultilevel"/>
    <w:tmpl w:val="1FF2F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6F490E"/>
    <w:multiLevelType w:val="multilevel"/>
    <w:tmpl w:val="B9C8B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BE4E11"/>
    <w:multiLevelType w:val="hybridMultilevel"/>
    <w:tmpl w:val="A29A8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6C3BC2"/>
    <w:multiLevelType w:val="multilevel"/>
    <w:tmpl w:val="A4782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2F46E8"/>
    <w:multiLevelType w:val="multilevel"/>
    <w:tmpl w:val="01488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4"/>
  </w:num>
  <w:num w:numId="3">
    <w:abstractNumId w:val="15"/>
  </w:num>
  <w:num w:numId="4">
    <w:abstractNumId w:val="5"/>
  </w:num>
  <w:num w:numId="5">
    <w:abstractNumId w:val="7"/>
  </w:num>
  <w:num w:numId="6">
    <w:abstractNumId w:val="10"/>
  </w:num>
  <w:num w:numId="7">
    <w:abstractNumId w:val="16"/>
  </w:num>
  <w:num w:numId="8">
    <w:abstractNumId w:val="2"/>
  </w:num>
  <w:num w:numId="9">
    <w:abstractNumId w:val="0"/>
  </w:num>
  <w:num w:numId="10">
    <w:abstractNumId w:val="8"/>
  </w:num>
  <w:num w:numId="11">
    <w:abstractNumId w:val="9"/>
  </w:num>
  <w:num w:numId="12">
    <w:abstractNumId w:val="14"/>
  </w:num>
  <w:num w:numId="13">
    <w:abstractNumId w:val="11"/>
  </w:num>
  <w:num w:numId="14">
    <w:abstractNumId w:val="1"/>
  </w:num>
  <w:num w:numId="15">
    <w:abstractNumId w:val="12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425"/>
    <w:rsid w:val="0001219C"/>
    <w:rsid w:val="00021706"/>
    <w:rsid w:val="00181A4E"/>
    <w:rsid w:val="001F0787"/>
    <w:rsid w:val="001F1BE6"/>
    <w:rsid w:val="00241525"/>
    <w:rsid w:val="002E3BB7"/>
    <w:rsid w:val="00321D70"/>
    <w:rsid w:val="00330A09"/>
    <w:rsid w:val="00350425"/>
    <w:rsid w:val="00396398"/>
    <w:rsid w:val="003A6448"/>
    <w:rsid w:val="003F4FDB"/>
    <w:rsid w:val="0048534C"/>
    <w:rsid w:val="005939DD"/>
    <w:rsid w:val="00640A06"/>
    <w:rsid w:val="006819F2"/>
    <w:rsid w:val="006B2591"/>
    <w:rsid w:val="006E0ED6"/>
    <w:rsid w:val="0077284D"/>
    <w:rsid w:val="00847E0F"/>
    <w:rsid w:val="008F739F"/>
    <w:rsid w:val="00914D0C"/>
    <w:rsid w:val="009A3AC1"/>
    <w:rsid w:val="009E0EC7"/>
    <w:rsid w:val="00A74B51"/>
    <w:rsid w:val="00A95640"/>
    <w:rsid w:val="00B0434C"/>
    <w:rsid w:val="00B263B7"/>
    <w:rsid w:val="00B30143"/>
    <w:rsid w:val="00B412CA"/>
    <w:rsid w:val="00B41C99"/>
    <w:rsid w:val="00B83AD9"/>
    <w:rsid w:val="00BE4FB3"/>
    <w:rsid w:val="00C124F2"/>
    <w:rsid w:val="00CB0424"/>
    <w:rsid w:val="00D01410"/>
    <w:rsid w:val="00DE2AFD"/>
    <w:rsid w:val="00E02A6A"/>
    <w:rsid w:val="00E034B8"/>
    <w:rsid w:val="00E840EF"/>
    <w:rsid w:val="00F61784"/>
    <w:rsid w:val="00F82A3F"/>
    <w:rsid w:val="00FB298F"/>
    <w:rsid w:val="00FD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D0BB6"/>
  <w14:defaultImageDpi w14:val="32767"/>
  <w15:chartTrackingRefBased/>
  <w15:docId w15:val="{9020206A-3D18-2C46-A077-843F9418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042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5042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35042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50425"/>
  </w:style>
  <w:style w:type="character" w:styleId="FollowedHyperlink">
    <w:name w:val="FollowedHyperlink"/>
    <w:basedOn w:val="DefaultParagraphFont"/>
    <w:uiPriority w:val="99"/>
    <w:semiHidden/>
    <w:unhideWhenUsed/>
    <w:rsid w:val="0035042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41C99"/>
  </w:style>
  <w:style w:type="paragraph" w:styleId="BalloonText">
    <w:name w:val="Balloon Text"/>
    <w:basedOn w:val="Normal"/>
    <w:link w:val="BalloonTextChar"/>
    <w:uiPriority w:val="99"/>
    <w:semiHidden/>
    <w:unhideWhenUsed/>
    <w:rsid w:val="00FD15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54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728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0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1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0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6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eb.respondus.com/webinars/" TargetMode="External"/><Relationship Id="rId18" Type="http://schemas.openxmlformats.org/officeDocument/2006/relationships/hyperlink" Target="https://uta.service-now.com/selfservice/" TargetMode="External"/><Relationship Id="rId26" Type="http://schemas.openxmlformats.org/officeDocument/2006/relationships/hyperlink" Target="https://uta.instructure.com/courses/52345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uta.edu/administration/crtle" TargetMode="External"/><Relationship Id="rId34" Type="http://schemas.openxmlformats.org/officeDocument/2006/relationships/hyperlink" Target="https://www.uta.edu/student-success/course-assistance" TargetMode="External"/><Relationship Id="rId7" Type="http://schemas.openxmlformats.org/officeDocument/2006/relationships/hyperlink" Target="https://community.canvaslms.com/groups/admins/pages/contingency" TargetMode="External"/><Relationship Id="rId12" Type="http://schemas.openxmlformats.org/officeDocument/2006/relationships/hyperlink" Target="https://www.uta.edu/administration/distance/canvas" TargetMode="External"/><Relationship Id="rId17" Type="http://schemas.openxmlformats.org/officeDocument/2006/relationships/hyperlink" Target="https://support.office.com/en-us/article/use-live-captions-in-a-%20teams-meeting-4be2d304-f675-4b57-8347-cbd000a21260" TargetMode="External"/><Relationship Id="rId25" Type="http://schemas.openxmlformats.org/officeDocument/2006/relationships/hyperlink" Target="https://www.edx.org/course/pivoting-to-online-teaching-research-and-practitioner-perspectives" TargetMode="External"/><Relationship Id="rId33" Type="http://schemas.openxmlformats.org/officeDocument/2006/relationships/hyperlink" Target="https://www.microsoft.com/en-us/accessibility/microsoft-365?activetab=pivot_1:primaryr3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octe.azurewebsites.net/Microsoft/viewer/622/index.html" TargetMode="External"/><Relationship Id="rId20" Type="http://schemas.openxmlformats.org/officeDocument/2006/relationships/hyperlink" Target="https://uta.service-now.com/selfservice/" TargetMode="External"/><Relationship Id="rId29" Type="http://schemas.openxmlformats.org/officeDocument/2006/relationships/hyperlink" Target="https://uta.instructure.com/enroll/7NWYN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ases.canvaslms.com/liveagentchat" TargetMode="External"/><Relationship Id="rId11" Type="http://schemas.openxmlformats.org/officeDocument/2006/relationships/hyperlink" Target="https://www.uta.edu/administration/distance/training/registration" TargetMode="External"/><Relationship Id="rId24" Type="http://schemas.openxmlformats.org/officeDocument/2006/relationships/hyperlink" Target="https://www.uta.edu/administration/provost/policies-and-resources/canvas/teach-remotely" TargetMode="External"/><Relationship Id="rId32" Type="http://schemas.openxmlformats.org/officeDocument/2006/relationships/hyperlink" Target="https://www.uta.edu/student-affairs/sarcenter" TargetMode="External"/><Relationship Id="rId37" Type="http://schemas.openxmlformats.org/officeDocument/2006/relationships/hyperlink" Target="http://www.uta.edu/etutoring" TargetMode="External"/><Relationship Id="rId5" Type="http://schemas.openxmlformats.org/officeDocument/2006/relationships/hyperlink" Target="https://oit.uta.edu/utaremote/index.php" TargetMode="External"/><Relationship Id="rId15" Type="http://schemas.openxmlformats.org/officeDocument/2006/relationships/hyperlink" Target="https://octe.azurewebsites.net/Microsoft/viewer/621/index.html" TargetMode="External"/><Relationship Id="rId23" Type="http://schemas.openxmlformats.org/officeDocument/2006/relationships/hyperlink" Target="mailto:CRTLE@uta.edu" TargetMode="External"/><Relationship Id="rId28" Type="http://schemas.openxmlformats.org/officeDocument/2006/relationships/hyperlink" Target="https://www.uta.edu/administration/distance/training/ally" TargetMode="External"/><Relationship Id="rId36" Type="http://schemas.openxmlformats.org/officeDocument/2006/relationships/hyperlink" Target="http://www.uta.edu/tutoring" TargetMode="External"/><Relationship Id="rId10" Type="http://schemas.openxmlformats.org/officeDocument/2006/relationships/hyperlink" Target="https://mavsuta.sharepoint.com/:v:/s/OnlineTeamsTraining2/EacOAtnw93VCjNMJlAMAPp8B3syd9lYLL_xU2EllUmlx2Q?e=p4y7kc" TargetMode="External"/><Relationship Id="rId19" Type="http://schemas.openxmlformats.org/officeDocument/2006/relationships/hyperlink" Target="https://www.uta.edu/help/chat/" TargetMode="External"/><Relationship Id="rId31" Type="http://schemas.openxmlformats.org/officeDocument/2006/relationships/hyperlink" Target="http://www.uta.edu/edutech/lecture-capture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yIGE1lT0ec" TargetMode="External"/><Relationship Id="rId14" Type="http://schemas.openxmlformats.org/officeDocument/2006/relationships/hyperlink" Target="https://uta.instructure.com/courses/31630/pages/teams-in-canvas" TargetMode="External"/><Relationship Id="rId22" Type="http://schemas.openxmlformats.org/officeDocument/2006/relationships/hyperlink" Target="https://teams.microsoft.com/l/team/19%3a75a4272552d34ae0a546a345837493ab%40thread.tacv2/conversations?groupId=50b6fe6d-4037-4007-bdda-1457226dee39&amp;tenantId=5cdc5b43-d7be-4caa-8173-729e3b0a62d9" TargetMode="External"/><Relationship Id="rId27" Type="http://schemas.openxmlformats.org/officeDocument/2006/relationships/hyperlink" Target="https://libraries.uta.edu/services/faculty" TargetMode="External"/><Relationship Id="rId30" Type="http://schemas.openxmlformats.org/officeDocument/2006/relationships/hyperlink" Target="https://accessibility.uta.edu/" TargetMode="External"/><Relationship Id="rId35" Type="http://schemas.openxmlformats.org/officeDocument/2006/relationships/hyperlink" Target="http://www.uta.edu/si" TargetMode="External"/><Relationship Id="rId8" Type="http://schemas.openxmlformats.org/officeDocument/2006/relationships/hyperlink" Target="https://community.canvaslms.com/community/answers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847</Words>
  <Characters>6601</Characters>
  <Application>Microsoft Office Word</Application>
  <DocSecurity>0</DocSecurity>
  <Lines>178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Na-Li</dc:creator>
  <cp:keywords/>
  <dc:description/>
  <cp:lastModifiedBy>Kim, Na-Li</cp:lastModifiedBy>
  <cp:revision>2</cp:revision>
  <cp:lastPrinted>2022-01-07T17:00:00Z</cp:lastPrinted>
  <dcterms:created xsi:type="dcterms:W3CDTF">2022-01-13T19:23:00Z</dcterms:created>
  <dcterms:modified xsi:type="dcterms:W3CDTF">2022-01-13T19:23:00Z</dcterms:modified>
</cp:coreProperties>
</file>